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24" w:rsidRPr="008854B5" w:rsidRDefault="008854B5" w:rsidP="008854B5">
      <w:pPr>
        <w:autoSpaceDE w:val="0"/>
        <w:autoSpaceDN w:val="0"/>
        <w:adjustRightInd w:val="0"/>
        <w:spacing w:line="360" w:lineRule="auto"/>
        <w:jc w:val="center"/>
        <w:rPr>
          <w:rFonts w:eastAsia="TimesNewRomanPSMT"/>
          <w:b/>
          <w:sz w:val="28"/>
          <w:szCs w:val="28"/>
          <w:lang w:val="en-US"/>
        </w:rPr>
      </w:pPr>
      <w:r>
        <w:rPr>
          <w:rFonts w:eastAsia="TimesNewRomanPSMT"/>
          <w:b/>
          <w:sz w:val="28"/>
          <w:szCs w:val="28"/>
          <w:lang w:val="en-US"/>
        </w:rPr>
        <w:t xml:space="preserve">1 – </w:t>
      </w:r>
      <w:proofErr w:type="spellStart"/>
      <w:proofErr w:type="gramStart"/>
      <w:r>
        <w:rPr>
          <w:rFonts w:eastAsia="TimesNewRomanPSMT"/>
          <w:b/>
          <w:sz w:val="28"/>
          <w:szCs w:val="28"/>
          <w:lang w:val="en-US"/>
        </w:rPr>
        <w:t>la</w:t>
      </w:r>
      <w:r w:rsidRPr="008854B5">
        <w:rPr>
          <w:rFonts w:eastAsia="TimesNewRomanPSMT"/>
          <w:b/>
          <w:sz w:val="28"/>
          <w:szCs w:val="28"/>
          <w:lang w:val="en-US"/>
        </w:rPr>
        <w:t>boratoriya</w:t>
      </w:r>
      <w:proofErr w:type="spellEnd"/>
      <w:proofErr w:type="gramEnd"/>
      <w:r w:rsidR="00CC3B24" w:rsidRPr="008854B5">
        <w:rPr>
          <w:rFonts w:eastAsia="TimesNewRomanPSMT"/>
          <w:b/>
          <w:sz w:val="28"/>
          <w:szCs w:val="28"/>
          <w:lang w:val="en-US"/>
        </w:rPr>
        <w:t xml:space="preserve"> </w:t>
      </w:r>
      <w:proofErr w:type="spellStart"/>
      <w:r w:rsidRPr="008854B5">
        <w:rPr>
          <w:rFonts w:eastAsia="TimesNewRomanPSMT"/>
          <w:b/>
          <w:sz w:val="28"/>
          <w:szCs w:val="28"/>
          <w:lang w:val="en-US"/>
        </w:rPr>
        <w:t>mashg</w:t>
      </w:r>
      <w:proofErr w:type="spellEnd"/>
      <w:r>
        <w:rPr>
          <w:rFonts w:eastAsia="TimesNewRomanPSMT"/>
          <w:b/>
          <w:sz w:val="28"/>
          <w:szCs w:val="28"/>
          <w:lang w:val="uz-Cyrl-UZ"/>
        </w:rPr>
        <w:t>‘uloti</w:t>
      </w:r>
      <w:r w:rsidR="00CC3B24" w:rsidRPr="008854B5">
        <w:rPr>
          <w:rFonts w:eastAsia="TimesNewRomanPSMT"/>
          <w:b/>
          <w:sz w:val="28"/>
          <w:szCs w:val="28"/>
          <w:lang w:val="en-US"/>
        </w:rPr>
        <w:t xml:space="preserve">  </w:t>
      </w:r>
    </w:p>
    <w:p w:rsidR="00CC3B24" w:rsidRPr="008854B5" w:rsidRDefault="008854B5" w:rsidP="008854B5">
      <w:pPr>
        <w:autoSpaceDE w:val="0"/>
        <w:autoSpaceDN w:val="0"/>
        <w:adjustRightInd w:val="0"/>
        <w:spacing w:line="360" w:lineRule="auto"/>
        <w:jc w:val="center"/>
        <w:rPr>
          <w:rFonts w:eastAsia="TimesNewRomanPSMT"/>
          <w:b/>
          <w:sz w:val="28"/>
          <w:szCs w:val="28"/>
          <w:lang w:val="en-US"/>
        </w:rPr>
      </w:pPr>
      <w:proofErr w:type="spellStart"/>
      <w:r w:rsidRPr="008854B5">
        <w:rPr>
          <w:rFonts w:eastAsia="TimesNewRomanPSMT"/>
          <w:b/>
          <w:sz w:val="28"/>
          <w:szCs w:val="28"/>
          <w:lang w:val="en-US"/>
        </w:rPr>
        <w:t>Mavzu</w:t>
      </w:r>
      <w:proofErr w:type="spellEnd"/>
      <w:r w:rsidR="00CC3B24" w:rsidRPr="008854B5">
        <w:rPr>
          <w:rFonts w:eastAsia="TimesNewRomanPSMT"/>
          <w:b/>
          <w:sz w:val="28"/>
          <w:szCs w:val="28"/>
          <w:lang w:val="en-US"/>
        </w:rPr>
        <w:t xml:space="preserve">: </w:t>
      </w:r>
      <w:proofErr w:type="spellStart"/>
      <w:r w:rsidRPr="008854B5">
        <w:rPr>
          <w:rFonts w:eastAsia="TimesNewRomanPSMT"/>
          <w:b/>
          <w:sz w:val="28"/>
          <w:szCs w:val="28"/>
          <w:lang w:val="en-US"/>
        </w:rPr>
        <w:t>Axborot</w:t>
      </w:r>
      <w:proofErr w:type="spellEnd"/>
      <w:r w:rsidR="00CC3B24" w:rsidRPr="008854B5">
        <w:rPr>
          <w:rFonts w:eastAsia="TimesNewRomanPSMT"/>
          <w:b/>
          <w:sz w:val="28"/>
          <w:szCs w:val="28"/>
          <w:lang w:val="en-US"/>
        </w:rPr>
        <w:t xml:space="preserve"> </w:t>
      </w:r>
      <w:proofErr w:type="spellStart"/>
      <w:r w:rsidRPr="008854B5">
        <w:rPr>
          <w:rFonts w:eastAsia="TimesNewRomanPSMT"/>
          <w:b/>
          <w:sz w:val="28"/>
          <w:szCs w:val="28"/>
          <w:lang w:val="en-US"/>
        </w:rPr>
        <w:t>tushunchasi</w:t>
      </w:r>
      <w:proofErr w:type="spellEnd"/>
      <w:r w:rsidR="00CC3B24" w:rsidRPr="008854B5">
        <w:rPr>
          <w:rFonts w:eastAsia="TimesNewRomanPSMT"/>
          <w:b/>
          <w:sz w:val="28"/>
          <w:szCs w:val="28"/>
          <w:lang w:val="en-US"/>
        </w:rPr>
        <w:t xml:space="preserve">. </w:t>
      </w:r>
      <w:proofErr w:type="spellStart"/>
      <w:proofErr w:type="gramStart"/>
      <w:r w:rsidRPr="008854B5">
        <w:rPr>
          <w:rFonts w:eastAsia="TimesNewRomanPSMT"/>
          <w:b/>
          <w:sz w:val="28"/>
          <w:szCs w:val="28"/>
          <w:lang w:val="en-US"/>
        </w:rPr>
        <w:t>Axboriy</w:t>
      </w:r>
      <w:proofErr w:type="spellEnd"/>
      <w:r w:rsidR="00CC3B24" w:rsidRPr="008854B5">
        <w:rPr>
          <w:rFonts w:eastAsia="TimesNewRomanPSMT"/>
          <w:b/>
          <w:sz w:val="28"/>
          <w:szCs w:val="28"/>
          <w:lang w:val="en-US"/>
        </w:rPr>
        <w:t xml:space="preserve"> </w:t>
      </w:r>
      <w:proofErr w:type="spellStart"/>
      <w:r w:rsidRPr="008854B5">
        <w:rPr>
          <w:rFonts w:eastAsia="TimesNewRomanPSMT"/>
          <w:b/>
          <w:sz w:val="28"/>
          <w:szCs w:val="28"/>
          <w:lang w:val="en-US"/>
        </w:rPr>
        <w:t>jarayonlar</w:t>
      </w:r>
      <w:proofErr w:type="spellEnd"/>
      <w:r w:rsidR="00CC3B24" w:rsidRPr="008854B5">
        <w:rPr>
          <w:rFonts w:eastAsia="TimesNewRomanPSMT"/>
          <w:b/>
          <w:sz w:val="28"/>
          <w:szCs w:val="28"/>
          <w:lang w:val="en-US"/>
        </w:rPr>
        <w:t>.</w:t>
      </w:r>
      <w:proofErr w:type="gramEnd"/>
    </w:p>
    <w:p w:rsidR="00CC3B24" w:rsidRPr="009337C7" w:rsidRDefault="008854B5" w:rsidP="008854B5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Kundalik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turmushimizda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biz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deganda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atrof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muhitdan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>, (</w:t>
      </w:r>
      <w:r>
        <w:rPr>
          <w:rFonts w:ascii="Times New Roman" w:hAnsi="Times New Roman"/>
          <w:sz w:val="28"/>
          <w:szCs w:val="28"/>
          <w:lang w:val="uz-Cyrl-UZ"/>
        </w:rPr>
        <w:t>tabiatdan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yoki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jamiyatdan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z w:val="28"/>
          <w:szCs w:val="28"/>
          <w:lang w:val="uz-Cyrl-UZ"/>
        </w:rPr>
        <w:t>sezgi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a’zolarimiz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orqali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qabul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anglab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oladigan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qanday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ma’lumotni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tushunamiz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Tabiatni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kuzata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turib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insonlar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muloqotda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kitob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gazetalar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о‘qib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televizion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kо‘rsatuvlar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kо‘rib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biz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olamiz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Matematik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>-</w:t>
      </w:r>
      <w:r>
        <w:rPr>
          <w:rFonts w:ascii="Times New Roman" w:hAnsi="Times New Roman"/>
          <w:sz w:val="28"/>
          <w:szCs w:val="28"/>
          <w:lang w:val="uz-Cyrl-UZ"/>
        </w:rPr>
        <w:t>olim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yanada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kengroq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tushunadi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U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qatoriga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fikr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yuritish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orqali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xulosa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chiqarish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natijasida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hosil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bilimlarni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kiritadi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Boshqa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soha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xodimlari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о‘zlaricha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talqin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etadilar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Shunday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turli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sohalarda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turlicha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tushinilar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ekan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Lekin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axborotlarning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umumiy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tomonlari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borki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u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bо‘lsa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beshta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muhim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hossaga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bо‘lishligidir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Bular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yaratish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qabul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qilish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saqlash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ishlov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berish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z-Cyrl-UZ"/>
        </w:rPr>
        <w:t>uzatish</w:t>
      </w:r>
      <w:r w:rsidR="00CC3B24" w:rsidRPr="009337C7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xossalaridirAxborotdan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foydalanish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imkoniyati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samaradorligi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reprezentativligi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mazmundorligi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yetarliligi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aktualligi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о‘z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vaqtidaligi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aniqligi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ishonarliligi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barqarorligi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kabi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asosiy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iste’mol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sifat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kо‘rsatkichlari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bog‘liqdir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reprezentativligi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sz w:val="28"/>
          <w:szCs w:val="28"/>
          <w:lang w:val="uz-Cyrl-UZ"/>
        </w:rPr>
        <w:t>obyekt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xususiyatini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adekvat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ifoda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etish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maqsadlarida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tо‘g‘ri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tanlash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shakllantirish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bog‘liqdir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b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mazmundorligi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</w:t>
      </w:r>
      <w:r>
        <w:rPr>
          <w:rFonts w:ascii="Times New Roman" w:hAnsi="Times New Roman"/>
          <w:sz w:val="28"/>
          <w:szCs w:val="28"/>
          <w:lang w:val="uz-Cyrl-UZ"/>
        </w:rPr>
        <w:t>semantik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>(</w:t>
      </w:r>
      <w:r>
        <w:rPr>
          <w:rFonts w:ascii="Times New Roman" w:hAnsi="Times New Roman"/>
          <w:sz w:val="28"/>
          <w:szCs w:val="28"/>
          <w:lang w:val="uz-Cyrl-UZ"/>
        </w:rPr>
        <w:t>mazmuniy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z w:val="28"/>
          <w:szCs w:val="28"/>
          <w:lang w:val="uz-Cyrl-UZ"/>
        </w:rPr>
        <w:t>hajmini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ifoda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etadi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v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yetarliligi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>(</w:t>
      </w:r>
      <w:r>
        <w:rPr>
          <w:rFonts w:ascii="Times New Roman" w:hAnsi="Times New Roman"/>
          <w:sz w:val="28"/>
          <w:szCs w:val="28"/>
          <w:lang w:val="uz-Cyrl-UZ"/>
        </w:rPr>
        <w:t>tо‘laligi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) - </w:t>
      </w:r>
      <w:r>
        <w:rPr>
          <w:rFonts w:ascii="Times New Roman" w:hAnsi="Times New Roman"/>
          <w:sz w:val="28"/>
          <w:szCs w:val="28"/>
          <w:lang w:val="uz-Cyrl-UZ"/>
        </w:rPr>
        <w:t>qaror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qabul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uchun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minimal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lekin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yetarli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tarkibga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(</w:t>
      </w:r>
      <w:r>
        <w:rPr>
          <w:rFonts w:ascii="Times New Roman" w:hAnsi="Times New Roman"/>
          <w:sz w:val="28"/>
          <w:szCs w:val="28"/>
          <w:lang w:val="uz-Cyrl-UZ"/>
        </w:rPr>
        <w:t>kо‘rsatkichlar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jamlamasiga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sz w:val="28"/>
          <w:szCs w:val="28"/>
          <w:lang w:val="uz-Cyrl-UZ"/>
        </w:rPr>
        <w:t>ega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ekanligini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bildiradi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. </w:t>
      </w:r>
      <w:r>
        <w:rPr>
          <w:rFonts w:ascii="Times New Roman" w:hAnsi="Times New Roman"/>
          <w:sz w:val="28"/>
          <w:szCs w:val="28"/>
          <w:lang w:val="uz-Cyrl-UZ"/>
        </w:rPr>
        <w:t>Tо‘g‘ri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qaror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qabul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uchun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tо‘liq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bо‘lmagan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ya’ni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yetarli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bо‘lmagan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xudi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shuningdek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ortiqcha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ham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foydalanuvchining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qabul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qarorlari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samaradorligini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kamaytiradi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aktualligi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sz w:val="28"/>
          <w:szCs w:val="28"/>
          <w:lang w:val="uz-Cyrl-UZ"/>
        </w:rPr>
        <w:t>axborotdan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foydalanish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vaqtida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boshqarish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uchun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qimmatliligi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saqlanib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qolishi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belgilanadi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xususiyatlari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о‘zgarishi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dinamikasi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hamda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ushbu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paydo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vaqtdan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buyon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о‘tgan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vaqt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oralig‘iga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bog‘liq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bо‘ladi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d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о‘z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vaqtidaligi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sz w:val="28"/>
          <w:szCs w:val="28"/>
          <w:lang w:val="uz-Cyrl-UZ"/>
        </w:rPr>
        <w:t>uning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avvaldan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belgilab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qо‘yilgan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vazifani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hal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etish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vaqti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kelishilgan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vaqtdan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kechikmasdan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olinganligini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bildiradi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ye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aniqligi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</w:t>
      </w:r>
      <w:r>
        <w:rPr>
          <w:rFonts w:ascii="Times New Roman" w:hAnsi="Times New Roman"/>
          <w:sz w:val="28"/>
          <w:szCs w:val="28"/>
          <w:lang w:val="uz-Cyrl-UZ"/>
        </w:rPr>
        <w:t>olinayotgan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obyekt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jarayon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hodisa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hokazolarning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real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holatiga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yaqinligi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darajasi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belgilanadi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j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lastRenderedPageBreak/>
        <w:t>ishonarliligi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real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mavjud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obyektlarni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zarur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aniqlik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ifoda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etish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xususiyati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belgilanadi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z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)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uz-Cyrl-UZ"/>
        </w:rPr>
        <w:t>barqarorligi</w:t>
      </w:r>
      <w:r w:rsidR="00CC3B24" w:rsidRPr="009337C7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– </w:t>
      </w:r>
      <w:r>
        <w:rPr>
          <w:rFonts w:ascii="Times New Roman" w:hAnsi="Times New Roman"/>
          <w:sz w:val="28"/>
          <w:szCs w:val="28"/>
          <w:lang w:val="uz-Cyrl-UZ"/>
        </w:rPr>
        <w:t>axborotning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asos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qilib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olingan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ma’lumotlar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aniqligini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buzmasdan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о‘zgarishlarga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ta’sir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qilishga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qodirligini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aks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ettiradi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>.</w:t>
      </w:r>
    </w:p>
    <w:p w:rsidR="00CC3B24" w:rsidRPr="009337C7" w:rsidRDefault="008854B5" w:rsidP="008854B5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Topshiriqlar</w:t>
      </w:r>
      <w:r w:rsidR="00CC3B24" w:rsidRPr="009337C7">
        <w:rPr>
          <w:rFonts w:ascii="Times New Roman" w:hAnsi="Times New Roman"/>
          <w:sz w:val="28"/>
          <w:szCs w:val="28"/>
          <w:lang w:val="uz-Cyrl-UZ"/>
        </w:rPr>
        <w:t>:</w:t>
      </w:r>
    </w:p>
    <w:p w:rsidR="00CC3B24" w:rsidRPr="009337C7" w:rsidRDefault="008854B5" w:rsidP="008854B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  <w:lang w:val="uz-Cyrl-UZ"/>
        </w:rPr>
      </w:pPr>
      <w:r>
        <w:rPr>
          <w:rFonts w:ascii="Times New Roman" w:eastAsia="TimesNewRomanPSMT" w:hAnsi="Times New Roman"/>
          <w:sz w:val="28"/>
          <w:szCs w:val="28"/>
          <w:lang w:val="uz-Cyrl-UZ"/>
        </w:rPr>
        <w:t>Quyidagi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axborotni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sifat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kо‘rsatkichlariga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misollar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keltirib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yozib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oling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>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3"/>
        <w:gridCol w:w="4660"/>
      </w:tblGrid>
      <w:tr w:rsidR="00CC3B24" w:rsidRPr="009337C7" w:rsidTr="008854B5">
        <w:tc>
          <w:tcPr>
            <w:tcW w:w="3783" w:type="dxa"/>
            <w:shd w:val="clear" w:color="auto" w:fill="B6DDE8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>Axborotni</w:t>
            </w:r>
            <w:r w:rsidR="00CC3B24" w:rsidRPr="009337C7"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>sifat</w:t>
            </w:r>
            <w:r w:rsidR="00CC3B24" w:rsidRPr="009337C7"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>kо‘rsatkichlari</w:t>
            </w:r>
          </w:p>
        </w:tc>
        <w:tc>
          <w:tcPr>
            <w:tcW w:w="4660" w:type="dxa"/>
            <w:shd w:val="clear" w:color="auto" w:fill="B6DDE8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>Misol</w:t>
            </w:r>
            <w:r w:rsidR="00CC3B24" w:rsidRPr="009337C7"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b/>
                <w:sz w:val="28"/>
                <w:szCs w:val="28"/>
                <w:lang w:val="uz-Cyrl-UZ"/>
              </w:rPr>
              <w:t>keltiring</w:t>
            </w: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Reprezentativligi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Mazmundorligi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Yetarliligi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Aktualligi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О‘z</w:t>
            </w:r>
            <w:r w:rsidR="00CC3B24" w:rsidRPr="009337C7"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vaqtidaligi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  <w:t>Aniqligi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sz w:val="28"/>
                <w:szCs w:val="28"/>
                <w:lang w:val="uz-Cyrl-UZ"/>
              </w:rPr>
              <w:t>Ishonarliligi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  <w:tr w:rsidR="00CC3B24" w:rsidRPr="009337C7" w:rsidTr="008854B5">
        <w:tc>
          <w:tcPr>
            <w:tcW w:w="3783" w:type="dxa"/>
            <w:shd w:val="clear" w:color="auto" w:fill="auto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sz w:val="28"/>
                <w:szCs w:val="28"/>
                <w:lang w:val="uz-Cyrl-UZ"/>
              </w:rPr>
              <w:t>Barqarorligi</w:t>
            </w:r>
          </w:p>
        </w:tc>
        <w:tc>
          <w:tcPr>
            <w:tcW w:w="4660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0" w:firstLine="0"/>
              <w:jc w:val="both"/>
              <w:rPr>
                <w:rFonts w:ascii="Times New Roman" w:eastAsia="TimesNewRomanPSMT" w:hAnsi="Times New Roman"/>
                <w:sz w:val="28"/>
                <w:szCs w:val="28"/>
                <w:lang w:val="uz-Cyrl-UZ"/>
              </w:rPr>
            </w:pPr>
          </w:p>
        </w:tc>
      </w:tr>
    </w:tbl>
    <w:p w:rsidR="00CC3B24" w:rsidRPr="009337C7" w:rsidRDefault="00CC3B24" w:rsidP="008854B5">
      <w:pPr>
        <w:pStyle w:val="a5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  <w:lang w:val="uz-Cyrl-UZ"/>
        </w:rPr>
      </w:pPr>
    </w:p>
    <w:p w:rsidR="00CC3B24" w:rsidRPr="009337C7" w:rsidRDefault="008854B5" w:rsidP="008854B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i/>
          <w:iCs/>
          <w:sz w:val="28"/>
          <w:szCs w:val="28"/>
          <w:lang w:val="uz-Cyrl-UZ"/>
        </w:rPr>
      </w:pPr>
      <w:r>
        <w:rPr>
          <w:rFonts w:ascii="Times New Roman" w:eastAsia="TimesNewRomanPSMT" w:hAnsi="Times New Roman"/>
          <w:sz w:val="28"/>
          <w:szCs w:val="28"/>
          <w:lang w:val="uz-Cyrl-UZ"/>
        </w:rPr>
        <w:t>Axborot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shakliga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kо‘ra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ikki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turga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ajiratiladi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,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bular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uzlukli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va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uzluksiz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.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Quyidagi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jadvalni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misollar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bilan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davom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etiring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>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3751"/>
      </w:tblGrid>
      <w:tr w:rsidR="00CC3B24" w:rsidRPr="009337C7" w:rsidTr="008854B5">
        <w:tc>
          <w:tcPr>
            <w:tcW w:w="4709" w:type="dxa"/>
            <w:shd w:val="clear" w:color="auto" w:fill="FBD4B4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Uzluksiz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axborot</w:t>
            </w:r>
          </w:p>
        </w:tc>
        <w:tc>
          <w:tcPr>
            <w:tcW w:w="3751" w:type="dxa"/>
            <w:shd w:val="clear" w:color="auto" w:fill="FBD4B4"/>
          </w:tcPr>
          <w:p w:rsidR="00CC3B24" w:rsidRPr="009337C7" w:rsidRDefault="008854B5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Uzlukli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axborot</w:t>
            </w:r>
          </w:p>
        </w:tc>
      </w:tr>
      <w:tr w:rsidR="00CC3B24" w:rsidRPr="009337C7" w:rsidTr="008854B5">
        <w:tc>
          <w:tcPr>
            <w:tcW w:w="4709" w:type="dxa"/>
            <w:shd w:val="clear" w:color="auto" w:fill="auto"/>
          </w:tcPr>
          <w:p w:rsidR="00CC3B24" w:rsidRPr="009337C7" w:rsidRDefault="008854B5" w:rsidP="008854B5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Ob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en-US"/>
              </w:rPr>
              <w:t>-</w:t>
            </w: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havo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holati</w:t>
            </w:r>
          </w:p>
          <w:p w:rsidR="00CC3B24" w:rsidRPr="009337C7" w:rsidRDefault="008854B5" w:rsidP="008854B5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Vaqt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(</w:t>
            </w: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minut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 xml:space="preserve">, </w:t>
            </w:r>
            <w:r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soat</w:t>
            </w:r>
            <w:r w:rsidR="00CC3B24"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..)</w:t>
            </w:r>
          </w:p>
          <w:p w:rsidR="00CC3B24" w:rsidRPr="009337C7" w:rsidRDefault="00CC3B24" w:rsidP="008854B5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  <w:r w:rsidRPr="009337C7"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  <w:t>...</w:t>
            </w:r>
          </w:p>
          <w:p w:rsidR="00CC3B24" w:rsidRPr="009337C7" w:rsidRDefault="00CC3B24" w:rsidP="008854B5">
            <w:pPr>
              <w:pStyle w:val="a5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</w:p>
        </w:tc>
        <w:tc>
          <w:tcPr>
            <w:tcW w:w="3751" w:type="dxa"/>
            <w:shd w:val="clear" w:color="auto" w:fill="auto"/>
          </w:tcPr>
          <w:p w:rsidR="00CC3B24" w:rsidRPr="009337C7" w:rsidRDefault="00CC3B24" w:rsidP="008854B5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/>
                <w:i/>
                <w:iCs/>
                <w:sz w:val="28"/>
                <w:szCs w:val="28"/>
                <w:lang w:val="uz-Cyrl-UZ"/>
              </w:rPr>
            </w:pPr>
          </w:p>
        </w:tc>
      </w:tr>
    </w:tbl>
    <w:p w:rsidR="00CC3B24" w:rsidRPr="009337C7" w:rsidRDefault="008854B5" w:rsidP="008854B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iCs/>
          <w:sz w:val="28"/>
          <w:szCs w:val="28"/>
          <w:lang w:val="uz-Cyrl-UZ"/>
        </w:rPr>
      </w:pP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Axborot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tashuvchi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vositalar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 xml:space="preserve">: </w:t>
      </w: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kitob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 xml:space="preserve">, </w:t>
      </w: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disk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 xml:space="preserve">..... </w:t>
      </w: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davom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iCs/>
          <w:sz w:val="28"/>
          <w:szCs w:val="28"/>
          <w:lang w:val="uz-Cyrl-UZ"/>
        </w:rPr>
        <w:t>etiring</w:t>
      </w:r>
      <w:r w:rsidR="00CC3B24" w:rsidRPr="009337C7">
        <w:rPr>
          <w:rFonts w:ascii="Times New Roman" w:eastAsia="TimesNewRomanPSMT" w:hAnsi="Times New Roman"/>
          <w:iCs/>
          <w:sz w:val="28"/>
          <w:szCs w:val="28"/>
          <w:lang w:val="uz-Cyrl-UZ"/>
        </w:rPr>
        <w:t>.</w:t>
      </w:r>
    </w:p>
    <w:p w:rsidR="00CC3B24" w:rsidRPr="009337C7" w:rsidRDefault="008854B5" w:rsidP="008854B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i/>
          <w:iCs/>
          <w:sz w:val="28"/>
          <w:szCs w:val="28"/>
          <w:lang w:val="uz-Cyrl-UZ"/>
        </w:rPr>
      </w:pPr>
      <w:r>
        <w:rPr>
          <w:rFonts w:ascii="Times New Roman" w:eastAsia="TimesNewRomanPSMT" w:hAnsi="Times New Roman"/>
          <w:sz w:val="28"/>
          <w:szCs w:val="28"/>
          <w:lang w:val="uz-Cyrl-UZ"/>
        </w:rPr>
        <w:t>Axborotni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kо‘rsatkichlarini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quyidagi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idrok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xaritasi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orqali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taxlil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uz-Cyrl-UZ"/>
        </w:rPr>
        <w:t>qiling</w:t>
      </w:r>
      <w:r w:rsidR="00CC3B24" w:rsidRPr="009337C7">
        <w:rPr>
          <w:rFonts w:ascii="Times New Roman" w:eastAsia="TimesNewRomanPSMT" w:hAnsi="Times New Roman"/>
          <w:sz w:val="28"/>
          <w:szCs w:val="28"/>
          <w:lang w:val="uz-Cyrl-UZ"/>
        </w:rPr>
        <w:t>.</w:t>
      </w:r>
    </w:p>
    <w:p w:rsidR="00CC3B24" w:rsidRPr="009337C7" w:rsidRDefault="00CC3B24" w:rsidP="008854B5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i/>
          <w:iCs/>
          <w:sz w:val="28"/>
          <w:szCs w:val="28"/>
          <w:lang w:val="uz-Cyrl-UZ"/>
        </w:rPr>
      </w:pPr>
    </w:p>
    <w:p w:rsidR="00CC3B24" w:rsidRPr="009337C7" w:rsidRDefault="00CC3B24" w:rsidP="008854B5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i/>
          <w:iCs/>
          <w:sz w:val="28"/>
          <w:szCs w:val="28"/>
          <w:lang w:val="uz-Cyrl-UZ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DBB5D10" wp14:editId="67EDF65E">
            <wp:extent cx="5934075" cy="459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91050"/>
                    </a:xfrm>
                    <a:prstGeom prst="rect">
                      <a:avLst/>
                    </a:prstGeom>
                    <a:solidFill>
                      <a:srgbClr val="CCFFCC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B24" w:rsidRPr="009337C7" w:rsidRDefault="00CC3B24" w:rsidP="008854B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  <w:lang w:val="uz-Cyrl-UZ"/>
        </w:rPr>
      </w:pPr>
      <w:r w:rsidRPr="009337C7">
        <w:rPr>
          <w:rFonts w:ascii="Times New Roman" w:eastAsia="TimesNewRomanPSMT" w:hAnsi="Times New Roman"/>
          <w:b/>
          <w:sz w:val="28"/>
          <w:szCs w:val="28"/>
          <w:lang w:val="uz-Cyrl-UZ"/>
        </w:rPr>
        <w:t>«</w:t>
      </w:r>
      <w:r w:rsidR="008854B5">
        <w:rPr>
          <w:rFonts w:ascii="Times New Roman" w:eastAsia="TimesNewRomanPSMT" w:hAnsi="Times New Roman"/>
          <w:b/>
          <w:sz w:val="28"/>
          <w:szCs w:val="28"/>
          <w:lang w:val="uz-Cyrl-UZ"/>
        </w:rPr>
        <w:t>Charxpalak</w:t>
      </w:r>
      <w:r w:rsidRPr="009337C7">
        <w:rPr>
          <w:rFonts w:ascii="Times New Roman" w:eastAsia="TimesNewRomanPSMT" w:hAnsi="Times New Roman"/>
          <w:b/>
          <w:sz w:val="28"/>
          <w:szCs w:val="28"/>
          <w:lang w:val="uz-Cyrl-UZ"/>
        </w:rPr>
        <w:t xml:space="preserve">»   </w:t>
      </w:r>
      <w:r w:rsidR="008854B5">
        <w:rPr>
          <w:rFonts w:ascii="Times New Roman" w:eastAsia="TimesNewRomanPSMT" w:hAnsi="Times New Roman"/>
          <w:b/>
          <w:sz w:val="28"/>
          <w:szCs w:val="28"/>
          <w:lang w:val="uz-Cyrl-UZ"/>
        </w:rPr>
        <w:t>jadvalini</w:t>
      </w:r>
      <w:r w:rsidRPr="009337C7">
        <w:rPr>
          <w:rFonts w:ascii="Times New Roman" w:eastAsia="TimesNewRomanPSMT" w:hAnsi="Times New Roman"/>
          <w:b/>
          <w:sz w:val="28"/>
          <w:szCs w:val="28"/>
          <w:lang w:val="uz-Cyrl-UZ"/>
        </w:rPr>
        <w:t xml:space="preserve"> </w:t>
      </w:r>
      <w:r w:rsidR="008854B5">
        <w:rPr>
          <w:rFonts w:ascii="Times New Roman" w:eastAsia="TimesNewRomanPSMT" w:hAnsi="Times New Roman"/>
          <w:b/>
          <w:sz w:val="28"/>
          <w:szCs w:val="28"/>
          <w:lang w:val="uz-Cyrl-UZ"/>
        </w:rPr>
        <w:t>tо‘ldiring</w:t>
      </w:r>
      <w:r w:rsidRPr="009337C7">
        <w:rPr>
          <w:rFonts w:ascii="Times New Roman" w:eastAsia="TimesNewRomanPSMT" w:hAnsi="Times New Roman"/>
          <w:b/>
          <w:sz w:val="28"/>
          <w:szCs w:val="28"/>
          <w:lang w:val="uz-Cyrl-UZ"/>
        </w:rPr>
        <w:t xml:space="preserve">.   </w:t>
      </w:r>
      <w:r w:rsidRPr="009337C7">
        <w:rPr>
          <w:rFonts w:ascii="Times New Roman" w:eastAsia="TimesNewRomanPSMT" w:hAnsi="Times New Roman"/>
          <w:b/>
          <w:color w:val="800000"/>
          <w:sz w:val="28"/>
          <w:szCs w:val="28"/>
          <w:lang w:val="uz-Cyrl-UZ"/>
        </w:rPr>
        <w:t xml:space="preserve">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70"/>
        <w:gridCol w:w="1844"/>
        <w:gridCol w:w="1811"/>
        <w:gridCol w:w="1918"/>
      </w:tblGrid>
      <w:tr w:rsidR="00CC3B24" w:rsidRPr="009337C7" w:rsidTr="008854B5">
        <w:tc>
          <w:tcPr>
            <w:tcW w:w="1930" w:type="dxa"/>
            <w:shd w:val="clear" w:color="auto" w:fill="99CC00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color w:val="800000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Axborotni</w:t>
            </w:r>
            <w:r w:rsidR="00CC3B24" w:rsidRPr="009337C7"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xossalari</w:t>
            </w:r>
          </w:p>
        </w:tc>
        <w:tc>
          <w:tcPr>
            <w:tcW w:w="1930" w:type="dxa"/>
            <w:shd w:val="clear" w:color="auto" w:fill="99CC00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color w:val="800000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Axborot</w:t>
            </w:r>
            <w:r w:rsidR="00CC3B24" w:rsidRPr="009337C7"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tushunchasi</w:t>
            </w:r>
          </w:p>
        </w:tc>
        <w:tc>
          <w:tcPr>
            <w:tcW w:w="1930" w:type="dxa"/>
            <w:shd w:val="clear" w:color="auto" w:fill="99CC00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color w:val="800000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Axborotni</w:t>
            </w:r>
            <w:r w:rsidR="00CC3B24" w:rsidRPr="009337C7"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kodlash</w:t>
            </w:r>
          </w:p>
        </w:tc>
        <w:tc>
          <w:tcPr>
            <w:tcW w:w="1931" w:type="dxa"/>
            <w:shd w:val="clear" w:color="auto" w:fill="99CC00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color w:val="800000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Axborot</w:t>
            </w:r>
            <w:r w:rsidR="00CC3B24" w:rsidRPr="009337C7"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jixatlari</w:t>
            </w:r>
          </w:p>
        </w:tc>
        <w:tc>
          <w:tcPr>
            <w:tcW w:w="1931" w:type="dxa"/>
            <w:shd w:val="clear" w:color="auto" w:fill="99CC00"/>
          </w:tcPr>
          <w:p w:rsidR="00CC3B24" w:rsidRPr="009337C7" w:rsidRDefault="008854B5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color w:val="800000"/>
                <w:sz w:val="28"/>
                <w:szCs w:val="28"/>
                <w:lang w:val="uz-Cyrl-UZ"/>
              </w:rPr>
            </w:pP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Axborotni</w:t>
            </w:r>
            <w:r w:rsidR="00CC3B24" w:rsidRPr="009337C7"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sifat</w:t>
            </w:r>
            <w:r w:rsidR="00CC3B24" w:rsidRPr="009337C7"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eastAsia="TimesNewRomanPSMT"/>
                <w:color w:val="800000"/>
                <w:sz w:val="28"/>
                <w:szCs w:val="28"/>
                <w:lang w:val="uz-Cyrl-UZ"/>
              </w:rPr>
              <w:t>kо‘rsatkichlari</w:t>
            </w:r>
          </w:p>
        </w:tc>
      </w:tr>
      <w:tr w:rsidR="00CC3B24" w:rsidRPr="009337C7" w:rsidTr="008854B5">
        <w:tc>
          <w:tcPr>
            <w:tcW w:w="1930" w:type="dxa"/>
            <w:shd w:val="clear" w:color="auto" w:fill="B3B3B3"/>
          </w:tcPr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</w:tc>
        <w:tc>
          <w:tcPr>
            <w:tcW w:w="1930" w:type="dxa"/>
            <w:shd w:val="clear" w:color="auto" w:fill="B3B3B3"/>
          </w:tcPr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</w:tc>
        <w:tc>
          <w:tcPr>
            <w:tcW w:w="1930" w:type="dxa"/>
            <w:shd w:val="clear" w:color="auto" w:fill="B3B3B3"/>
          </w:tcPr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</w:tc>
        <w:tc>
          <w:tcPr>
            <w:tcW w:w="1931" w:type="dxa"/>
            <w:shd w:val="clear" w:color="auto" w:fill="B3B3B3"/>
          </w:tcPr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</w:tc>
        <w:tc>
          <w:tcPr>
            <w:tcW w:w="1931" w:type="dxa"/>
            <w:shd w:val="clear" w:color="auto" w:fill="B3B3B3"/>
          </w:tcPr>
          <w:p w:rsidR="00CC3B24" w:rsidRPr="009337C7" w:rsidRDefault="00CC3B24" w:rsidP="008854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sz w:val="28"/>
                <w:szCs w:val="28"/>
                <w:lang w:val="uz-Cyrl-UZ"/>
              </w:rPr>
            </w:pPr>
          </w:p>
        </w:tc>
      </w:tr>
    </w:tbl>
    <w:p w:rsidR="00CC3B24" w:rsidRPr="009337C7" w:rsidRDefault="00CC3B24" w:rsidP="008854B5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8"/>
          <w:szCs w:val="28"/>
          <w:lang w:val="uz-Cyrl-UZ"/>
        </w:rPr>
      </w:pPr>
    </w:p>
    <w:p w:rsidR="00FF7204" w:rsidRPr="00914D17" w:rsidRDefault="00FF7204" w:rsidP="00FF7204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 w:rsidRPr="00914D17">
        <w:rPr>
          <w:b/>
          <w:bCs/>
          <w:sz w:val="28"/>
          <w:szCs w:val="28"/>
          <w:lang w:val="uz-Cyrl-UZ"/>
        </w:rPr>
        <w:t>Foydalaniladigan adabiyotlar ro‘yxati</w:t>
      </w:r>
      <w:r w:rsidRPr="00914D17">
        <w:rPr>
          <w:b/>
          <w:bCs/>
          <w:sz w:val="28"/>
          <w:szCs w:val="28"/>
          <w:lang w:val="en-US"/>
        </w:rPr>
        <w:t>:</w:t>
      </w:r>
    </w:p>
    <w:p w:rsidR="00FF7204" w:rsidRPr="00914D17" w:rsidRDefault="00FF7204" w:rsidP="00FF7204">
      <w:pPr>
        <w:numPr>
          <w:ilvl w:val="0"/>
          <w:numId w:val="5"/>
        </w:numPr>
        <w:tabs>
          <w:tab w:val="clear" w:pos="720"/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14D17">
        <w:rPr>
          <w:sz w:val="28"/>
          <w:szCs w:val="28"/>
          <w:lang w:val="en-US"/>
        </w:rPr>
        <w:t xml:space="preserve">V. </w:t>
      </w:r>
      <w:proofErr w:type="spellStart"/>
      <w:r w:rsidRPr="00914D17">
        <w:rPr>
          <w:sz w:val="28"/>
          <w:szCs w:val="28"/>
          <w:lang w:val="en-US"/>
        </w:rPr>
        <w:t>Rajaraman</w:t>
      </w:r>
      <w:proofErr w:type="spellEnd"/>
      <w:r w:rsidRPr="00914D17">
        <w:rPr>
          <w:sz w:val="28"/>
          <w:szCs w:val="28"/>
          <w:lang w:val="en-US"/>
        </w:rPr>
        <w:t>. Introduction to information technology (second edition). India, 2013.</w:t>
      </w:r>
    </w:p>
    <w:p w:rsidR="00FF7204" w:rsidRPr="00517858" w:rsidRDefault="00FF7204" w:rsidP="00FF7204">
      <w:pPr>
        <w:numPr>
          <w:ilvl w:val="0"/>
          <w:numId w:val="5"/>
        </w:numPr>
        <w:tabs>
          <w:tab w:val="clear" w:pos="720"/>
        </w:tabs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N. V. </w:t>
      </w:r>
      <w:proofErr w:type="spellStart"/>
      <w:r>
        <w:rPr>
          <w:sz w:val="28"/>
          <w:szCs w:val="28"/>
          <w:lang w:val="en-US"/>
        </w:rPr>
        <w:t>Makarova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>.</w:t>
      </w:r>
      <w:r w:rsidRPr="005E386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Talqin</w:t>
      </w:r>
      <w:proofErr w:type="spellEnd"/>
      <w:r>
        <w:rPr>
          <w:sz w:val="28"/>
          <w:szCs w:val="28"/>
          <w:lang w:val="en-US"/>
        </w:rPr>
        <w:t>”, 2005 y. 25-30 bb.</w:t>
      </w:r>
    </w:p>
    <w:p w:rsidR="00CB5BE7" w:rsidRPr="00FF7204" w:rsidRDefault="00FF7204" w:rsidP="008854B5">
      <w:pPr>
        <w:numPr>
          <w:ilvl w:val="0"/>
          <w:numId w:val="5"/>
        </w:numPr>
        <w:tabs>
          <w:tab w:val="clear" w:pos="720"/>
        </w:tabs>
        <w:autoSpaceDN w:val="0"/>
        <w:spacing w:line="360" w:lineRule="auto"/>
        <w:ind w:left="567" w:right="-5" w:hanging="425"/>
        <w:jc w:val="both"/>
        <w:rPr>
          <w:lang w:val="uz-Cyrl-UZ"/>
        </w:rPr>
      </w:pPr>
      <w:r w:rsidRPr="00FF7204">
        <w:rPr>
          <w:sz w:val="28"/>
          <w:szCs w:val="28"/>
          <w:lang w:val="uz-Cyrl-UZ"/>
        </w:rPr>
        <w:t>R.Boqiyev, N.Mirzaxmedova, A.Primkulova. Informatoka. O’quv qo’llanma. T.</w:t>
      </w:r>
      <w:r w:rsidRPr="00FF7204">
        <w:rPr>
          <w:sz w:val="28"/>
          <w:szCs w:val="28"/>
          <w:lang w:val="en-US"/>
        </w:rPr>
        <w:t>: “</w:t>
      </w:r>
      <w:proofErr w:type="spellStart"/>
      <w:r w:rsidRPr="00FF7204">
        <w:rPr>
          <w:sz w:val="28"/>
          <w:szCs w:val="28"/>
          <w:lang w:val="en-US"/>
        </w:rPr>
        <w:t>Tafakkur</w:t>
      </w:r>
      <w:proofErr w:type="spellEnd"/>
      <w:r w:rsidRPr="00FF7204">
        <w:rPr>
          <w:sz w:val="28"/>
          <w:szCs w:val="28"/>
          <w:lang w:val="en-US"/>
        </w:rPr>
        <w:t>”, 2016</w:t>
      </w:r>
      <w:bookmarkStart w:id="0" w:name="_GoBack"/>
      <w:bookmarkEnd w:id="0"/>
      <w:r w:rsidRPr="00FF7204">
        <w:rPr>
          <w:sz w:val="28"/>
          <w:szCs w:val="28"/>
          <w:lang w:val="en-US"/>
        </w:rPr>
        <w:t xml:space="preserve"> y</w:t>
      </w:r>
      <w:proofErr w:type="gramStart"/>
      <w:r w:rsidRPr="00FF7204">
        <w:rPr>
          <w:sz w:val="28"/>
          <w:szCs w:val="28"/>
          <w:lang w:val="en-US"/>
        </w:rPr>
        <w:t>.</w:t>
      </w:r>
      <w:r w:rsidRPr="00FF7204">
        <w:rPr>
          <w:sz w:val="28"/>
          <w:szCs w:val="28"/>
          <w:lang w:val="uz-Cyrl-UZ"/>
        </w:rPr>
        <w:t xml:space="preserve"> </w:t>
      </w:r>
      <w:r w:rsidRPr="00FF7204">
        <w:rPr>
          <w:sz w:val="28"/>
          <w:szCs w:val="28"/>
          <w:lang w:val="en-US"/>
        </w:rPr>
        <w:t>,</w:t>
      </w:r>
      <w:proofErr w:type="gramEnd"/>
      <w:r w:rsidRPr="00FF7204">
        <w:rPr>
          <w:sz w:val="28"/>
          <w:szCs w:val="28"/>
          <w:lang w:val="en-US"/>
        </w:rPr>
        <w:t xml:space="preserve"> 8-11 bb.</w:t>
      </w:r>
    </w:p>
    <w:sectPr w:rsidR="00CB5BE7" w:rsidRPr="00FF7204" w:rsidSect="008854B5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47F2"/>
    <w:multiLevelType w:val="hybridMultilevel"/>
    <w:tmpl w:val="677A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028AA"/>
    <w:multiLevelType w:val="hybridMultilevel"/>
    <w:tmpl w:val="B9E40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3">
    <w:nsid w:val="55FE4B3B"/>
    <w:multiLevelType w:val="hybridMultilevel"/>
    <w:tmpl w:val="EE20F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02FE3"/>
    <w:multiLevelType w:val="hybridMultilevel"/>
    <w:tmpl w:val="0A7A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30A4A"/>
    <w:multiLevelType w:val="hybridMultilevel"/>
    <w:tmpl w:val="F9D28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24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854B5"/>
    <w:rsid w:val="008A7B84"/>
    <w:rsid w:val="008B5A8D"/>
    <w:rsid w:val="00963B79"/>
    <w:rsid w:val="009871D5"/>
    <w:rsid w:val="009E7C45"/>
    <w:rsid w:val="00A84F3B"/>
    <w:rsid w:val="00AA1938"/>
    <w:rsid w:val="00B03903"/>
    <w:rsid w:val="00C03C72"/>
    <w:rsid w:val="00CB5BE7"/>
    <w:rsid w:val="00CC3B24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C3B24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C3B24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CC3B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C3B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B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C3B24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C3B24"/>
    <w:rPr>
      <w:rFonts w:ascii="PANDA Times UZ" w:eastAsia="Times New Roman" w:hAnsi="PANDA Times UZ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CC3B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C3B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B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4</cp:revision>
  <cp:lastPrinted>2016-05-15T12:05:00Z</cp:lastPrinted>
  <dcterms:created xsi:type="dcterms:W3CDTF">2016-05-14T08:26:00Z</dcterms:created>
  <dcterms:modified xsi:type="dcterms:W3CDTF">2016-05-17T20:47:00Z</dcterms:modified>
</cp:coreProperties>
</file>